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0B6F" w14:textId="77777777" w:rsidR="00D9472C" w:rsidRDefault="00D9472C" w:rsidP="00D9472C">
      <w:pPr>
        <w:rPr>
          <w:lang w:val="ru-RU"/>
        </w:rPr>
      </w:pPr>
    </w:p>
    <w:p w14:paraId="65C15E9D" w14:textId="77777777" w:rsidR="00D9472C" w:rsidRDefault="00D9472C" w:rsidP="00D9472C">
      <w:pPr>
        <w:tabs>
          <w:tab w:val="left" w:pos="819"/>
        </w:tabs>
        <w:jc w:val="right"/>
        <w:rPr>
          <w:b/>
          <w:bCs/>
          <w:lang w:val="en-GB" w:eastAsia="sr-Latn-RS"/>
        </w:rPr>
      </w:pPr>
      <w:r>
        <w:rPr>
          <w:b/>
          <w:bCs/>
          <w:lang w:eastAsia="sr-Latn-RS"/>
        </w:rPr>
        <w:t xml:space="preserve">Прилог </w:t>
      </w:r>
      <w:r>
        <w:rPr>
          <w:b/>
          <w:bCs/>
          <w:lang w:val="en-US" w:eastAsia="sr-Latn-RS"/>
        </w:rPr>
        <w:t>3</w:t>
      </w:r>
      <w:r>
        <w:rPr>
          <w:b/>
          <w:bCs/>
          <w:lang w:eastAsia="sr-Latn-RS"/>
        </w:rPr>
        <w:t xml:space="preserve"> </w:t>
      </w:r>
    </w:p>
    <w:p w14:paraId="46579D34" w14:textId="77777777" w:rsidR="00D9472C" w:rsidRDefault="00D9472C" w:rsidP="00D9472C">
      <w:pPr>
        <w:jc w:val="center"/>
        <w:rPr>
          <w:b/>
          <w:bCs/>
          <w:lang w:eastAsia="sr-Latn-RS"/>
        </w:rPr>
      </w:pPr>
    </w:p>
    <w:p w14:paraId="2A36AA82" w14:textId="77777777" w:rsidR="00D9472C" w:rsidRDefault="00D9472C" w:rsidP="00D9472C">
      <w:pPr>
        <w:jc w:val="center"/>
        <w:rPr>
          <w:b/>
          <w:bCs/>
          <w:lang w:eastAsia="sr-Latn-RS"/>
        </w:rPr>
      </w:pPr>
      <w:r>
        <w:rPr>
          <w:b/>
          <w:bCs/>
          <w:lang w:eastAsia="sr-Latn-R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(попуњава ЈЛС – Комисија за реализацију мера енергетске санације уз помоћ органа надлежног за грађевинске послове)</w:t>
      </w:r>
    </w:p>
    <w:p w14:paraId="0E38162B" w14:textId="77777777" w:rsidR="00D9472C" w:rsidRDefault="00D9472C" w:rsidP="00D9472C">
      <w:pPr>
        <w:rPr>
          <w:b/>
          <w:lang w:eastAsia="sr-Latn-RS"/>
        </w:rPr>
      </w:pPr>
    </w:p>
    <w:p w14:paraId="18B73A67" w14:textId="77777777" w:rsidR="00D9472C" w:rsidRPr="00262DBE" w:rsidRDefault="00D9472C" w:rsidP="00D9472C">
      <w:pPr>
        <w:jc w:val="both"/>
        <w:rPr>
          <w:rFonts w:eastAsia="Calibri"/>
          <w:bCs/>
        </w:rPr>
      </w:pPr>
      <w:r>
        <w:rPr>
          <w:bCs/>
        </w:rP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</w:t>
      </w:r>
      <w:r>
        <w:t xml:space="preserve">мера енергетске ефикасности: </w:t>
      </w:r>
    </w:p>
    <w:p w14:paraId="48483F89" w14:textId="77777777" w:rsidR="00D9472C" w:rsidRDefault="00D9472C" w:rsidP="00D9472C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  <w:lang w:val="sr-Latn-CS"/>
        </w:rPr>
        <w:t>1)</w:t>
      </w:r>
      <w:r>
        <w:rPr>
          <w:rFonts w:eastAsia="Calibri"/>
          <w:b/>
          <w:bCs/>
          <w:u w:val="single"/>
        </w:rPr>
        <w:t xml:space="preserve"> замена спољних прозора и врата и других транспарентних елемената термичког омотача </w:t>
      </w:r>
      <w:r>
        <w:rPr>
          <w:rFonts w:eastAsia="Calibri"/>
          <w:b/>
          <w:bCs/>
        </w:rPr>
        <w:t xml:space="preserve">-  </w:t>
      </w:r>
      <w:r>
        <w:rPr>
          <w:rFonts w:eastAsia="Calibri"/>
        </w:rPr>
        <w:t>Није потребна израда техничке документације;</w:t>
      </w:r>
    </w:p>
    <w:p w14:paraId="16BA3480" w14:textId="77777777" w:rsidR="00D9472C" w:rsidRDefault="00D9472C" w:rsidP="00D9472C">
      <w:pPr>
        <w:autoSpaceDE w:val="0"/>
        <w:autoSpaceDN w:val="0"/>
        <w:adjustRightInd w:val="0"/>
        <w:jc w:val="both"/>
        <w:rPr>
          <w:rFonts w:eastAsia="Calibri"/>
          <w:lang w:val="sr-Latn-CS"/>
        </w:rPr>
      </w:pPr>
      <w:r>
        <w:rPr>
          <w:rFonts w:eastAsia="Calibri"/>
        </w:rPr>
        <w:t xml:space="preserve"> </w:t>
      </w:r>
    </w:p>
    <w:p w14:paraId="007CE227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2) постављањ</w:t>
      </w:r>
      <w:r>
        <w:rPr>
          <w:rFonts w:eastAsia="Calibri"/>
          <w:b/>
          <w:bCs/>
          <w:u w:val="single"/>
          <w:lang w:val="sr-Cyrl-RS"/>
        </w:rPr>
        <w:t>е</w:t>
      </w:r>
      <w:r>
        <w:rPr>
          <w:rFonts w:eastAsia="Calibri"/>
          <w:b/>
          <w:bCs/>
          <w:u w:val="single"/>
        </w:rPr>
        <w:t xml:space="preserve"> термичке изолације спољних зидова, подова на тлу и осталих делова термичког омотача према негрејаном простору- </w:t>
      </w:r>
      <w:r>
        <w:rPr>
          <w:rFonts w:eastAsia="Calibri"/>
        </w:rPr>
        <w:t>Није потребна израда техничке документације;</w:t>
      </w:r>
    </w:p>
    <w:p w14:paraId="51FCA8DD" w14:textId="77777777" w:rsidR="00D9472C" w:rsidRPr="00262DBE" w:rsidRDefault="00D9472C" w:rsidP="00D9472C">
      <w:pPr>
        <w:autoSpaceDE w:val="0"/>
        <w:autoSpaceDN w:val="0"/>
        <w:adjustRightInd w:val="0"/>
        <w:contextualSpacing/>
        <w:jc w:val="both"/>
        <w:rPr>
          <w:rStyle w:val="markedcontent"/>
          <w:rFonts w:eastAsia="Calibri"/>
        </w:rPr>
      </w:pPr>
    </w:p>
    <w:p w14:paraId="64E7170D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Style w:val="markedcontent"/>
          <w:b/>
          <w:bCs/>
        </w:rPr>
        <w:t>3) постављањ</w:t>
      </w:r>
      <w:r>
        <w:rPr>
          <w:rStyle w:val="markedcontent"/>
          <w:b/>
          <w:bCs/>
          <w:lang w:val="sr-Cyrl-RS"/>
        </w:rPr>
        <w:t>е</w:t>
      </w:r>
      <w:r>
        <w:rPr>
          <w:rStyle w:val="markedcontent"/>
          <w:b/>
          <w:bCs/>
        </w:rPr>
        <w:t xml:space="preserve"> термичке изолације испод кровног покривача или таванице </w:t>
      </w:r>
      <w:r>
        <w:rPr>
          <w:rFonts w:eastAsia="Calibri"/>
        </w:rPr>
        <w:t>- Није потребна израда техничке документације;</w:t>
      </w:r>
    </w:p>
    <w:p w14:paraId="106C4131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14:paraId="240DA4C2" w14:textId="77777777" w:rsidR="00D9472C" w:rsidRDefault="00D9472C" w:rsidP="00D9472C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4) замен</w:t>
      </w:r>
      <w:r>
        <w:rPr>
          <w:rFonts w:eastAsia="Calibri"/>
          <w:b/>
          <w:bCs/>
          <w:u w:val="single"/>
          <w:lang w:val="sr-Cyrl-RS"/>
        </w:rPr>
        <w:t>а</w:t>
      </w:r>
      <w:r>
        <w:rPr>
          <w:rFonts w:eastAsia="Calibri"/>
          <w:b/>
          <w:bCs/>
          <w:u w:val="single"/>
        </w:rPr>
        <w:t xml:space="preserve"> постојећег грејача простора на чврсто гориво (котао или пећ) ефикаснијим котлом на_гас</w:t>
      </w:r>
    </w:p>
    <w:p w14:paraId="3A76638B" w14:textId="77777777" w:rsidR="00D9472C" w:rsidRDefault="00D9472C" w:rsidP="00D9472C">
      <w:pPr>
        <w:autoSpaceDE w:val="0"/>
        <w:autoSpaceDN w:val="0"/>
        <w:adjustRightInd w:val="0"/>
        <w:jc w:val="both"/>
        <w:rPr>
          <w:rFonts w:eastAsia="Calibri"/>
        </w:rPr>
      </w:pPr>
    </w:p>
    <w:p w14:paraId="6AD5A6C2" w14:textId="77777777" w:rsidR="00D9472C" w:rsidRDefault="00D9472C" w:rsidP="00D9472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Ова мера се реализује на основу одобрења за извођење радова по члану 145. Закона о планирању и изградњи, а радови се изводе према ИДП за унутрашње гасне инсталације.</w:t>
      </w:r>
    </w:p>
    <w:p w14:paraId="216B4376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</w:rPr>
      </w:pPr>
    </w:p>
    <w:p w14:paraId="2B07B765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5) замен</w:t>
      </w:r>
      <w:r>
        <w:rPr>
          <w:rFonts w:eastAsia="Calibri"/>
          <w:b/>
          <w:bCs/>
          <w:u w:val="single"/>
          <w:lang w:val="sr-Cyrl-RS"/>
        </w:rPr>
        <w:t>а</w:t>
      </w:r>
      <w:r>
        <w:rPr>
          <w:rFonts w:eastAsia="Calibri"/>
          <w:b/>
          <w:bCs/>
          <w:u w:val="single"/>
        </w:rPr>
        <w:t xml:space="preserve"> постојећег грејача простора на чврсто гориво (котао или пећ) ефикаснијим котлом на биомасу </w:t>
      </w:r>
      <w:r>
        <w:rPr>
          <w:rFonts w:eastAsia="Calibri"/>
          <w:b/>
          <w:bCs/>
        </w:rPr>
        <w:t xml:space="preserve">- </w:t>
      </w:r>
      <w:r>
        <w:rPr>
          <w:rFonts w:eastAsia="Calibri"/>
        </w:rPr>
        <w:t>Није потребна израда техничке документације;</w:t>
      </w:r>
    </w:p>
    <w:p w14:paraId="62137A00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</w:rPr>
      </w:pPr>
    </w:p>
    <w:p w14:paraId="203C49D0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6) уградња топлотних пумпи </w:t>
      </w:r>
      <w:r>
        <w:rPr>
          <w:rFonts w:eastAsia="Calibri"/>
          <w:b/>
          <w:bCs/>
        </w:rPr>
        <w:t xml:space="preserve">- </w:t>
      </w:r>
      <w:r>
        <w:rPr>
          <w:rFonts w:eastAsia="Calibri"/>
        </w:rPr>
        <w:t>Није потребна израда техничке документације;</w:t>
      </w:r>
    </w:p>
    <w:p w14:paraId="43E8750C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u w:val="single"/>
        </w:rPr>
      </w:pPr>
    </w:p>
    <w:p w14:paraId="47DF27F3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7) замен</w:t>
      </w:r>
      <w:r>
        <w:rPr>
          <w:rFonts w:eastAsia="Calibri"/>
          <w:b/>
          <w:u w:val="single"/>
          <w:lang w:val="sr-Cyrl-RS"/>
        </w:rPr>
        <w:t xml:space="preserve">а </w:t>
      </w:r>
      <w:r>
        <w:rPr>
          <w:rFonts w:eastAsia="Calibri"/>
          <w:b/>
          <w:u w:val="single"/>
        </w:rPr>
        <w:t xml:space="preserve">постојеће или уградња нове цевне мреже, грејних тела и пратећег прибора </w:t>
      </w:r>
      <w:r>
        <w:rPr>
          <w:rFonts w:eastAsia="Calibri"/>
          <w:b/>
        </w:rPr>
        <w:t>-</w:t>
      </w:r>
      <w:r>
        <w:rPr>
          <w:rFonts w:eastAsia="Calibri"/>
        </w:rPr>
        <w:t>Није потребна израда техничке документације;</w:t>
      </w:r>
    </w:p>
    <w:p w14:paraId="570C5FE8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</w:rPr>
      </w:pPr>
    </w:p>
    <w:p w14:paraId="10C81DD4" w14:textId="77777777" w:rsidR="00D9472C" w:rsidRDefault="00D9472C" w:rsidP="00D9472C">
      <w:pPr>
        <w:autoSpaceDE w:val="0"/>
        <w:autoSpaceDN w:val="0"/>
        <w:adjustRightInd w:val="0"/>
        <w:contextualSpacing/>
        <w:jc w:val="both"/>
        <w:rPr>
          <w:rFonts w:eastAsia="Calibri"/>
          <w:b/>
          <w:u w:val="single"/>
        </w:rPr>
      </w:pPr>
      <w:r>
        <w:rPr>
          <w:rFonts w:eastAsia="Calibri"/>
        </w:rPr>
        <w:br/>
      </w:r>
      <w:r>
        <w:rPr>
          <w:rFonts w:eastAsia="Calibri"/>
          <w:b/>
          <w:u w:val="single"/>
        </w:rPr>
        <w:t>8) уградња соларних колектора у инсталацију за централну припрему потрошне топле воде</w:t>
      </w:r>
      <w:r>
        <w:rPr>
          <w:rFonts w:eastAsia="Calibri"/>
          <w:b/>
        </w:rPr>
        <w:t xml:space="preserve"> - </w:t>
      </w:r>
      <w:r>
        <w:rPr>
          <w:rFonts w:eastAsia="Calibri"/>
        </w:rPr>
        <w:t>Није потребна израда техничке документације.</w:t>
      </w:r>
    </w:p>
    <w:p w14:paraId="682CF99F" w14:textId="77777777" w:rsidR="00D9472C" w:rsidRDefault="00D9472C" w:rsidP="00D9472C">
      <w:pPr>
        <w:tabs>
          <w:tab w:val="left" w:pos="819"/>
        </w:tabs>
        <w:rPr>
          <w:lang w:val="en-GB" w:eastAsia="sr-Latn-RS"/>
        </w:rPr>
      </w:pPr>
    </w:p>
    <w:p w14:paraId="20713E07" w14:textId="77777777" w:rsidR="00D9472C" w:rsidRPr="00262DBE" w:rsidRDefault="00D9472C" w:rsidP="00D9472C">
      <w:pPr>
        <w:rPr>
          <w:rFonts w:eastAsia="Calibri"/>
          <w:b/>
        </w:rPr>
      </w:pPr>
    </w:p>
    <w:p w14:paraId="7B7E470A" w14:textId="77777777" w:rsidR="003C7208" w:rsidRPr="0033542C" w:rsidRDefault="003C7208" w:rsidP="0033542C"/>
    <w:sectPr w:rsidR="003C7208" w:rsidRPr="0033542C" w:rsidSect="0033542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56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0"/>
    <w:rsid w:val="00183560"/>
    <w:rsid w:val="001916CC"/>
    <w:rsid w:val="0033542C"/>
    <w:rsid w:val="003C7208"/>
    <w:rsid w:val="004F50A8"/>
    <w:rsid w:val="00630499"/>
    <w:rsid w:val="00713D90"/>
    <w:rsid w:val="008C1450"/>
    <w:rsid w:val="00BF717F"/>
    <w:rsid w:val="00C90F38"/>
    <w:rsid w:val="00CE68E4"/>
    <w:rsid w:val="00D9472C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885A"/>
  <w15:chartTrackingRefBased/>
  <w15:docId w15:val="{888454EC-2931-448A-9244-58BDCED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8C14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42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3542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D9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2</cp:revision>
  <dcterms:created xsi:type="dcterms:W3CDTF">2023-08-24T06:18:00Z</dcterms:created>
  <dcterms:modified xsi:type="dcterms:W3CDTF">2023-08-24T06:18:00Z</dcterms:modified>
</cp:coreProperties>
</file>