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3543" w14:textId="77777777" w:rsidR="009C16C3" w:rsidRDefault="009C16C3" w:rsidP="009C16C3">
      <w:pPr>
        <w:pStyle w:val="NoSpacing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14:paraId="18B01958" w14:textId="77777777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14:paraId="36C8FBD1" w14:textId="77777777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</w:p>
    <w:p w14:paraId="57715944" w14:textId="77777777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14:paraId="327A6576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14:paraId="1C933EF4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14:paraId="57E2DD5F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14:paraId="35537156" w14:textId="4C1250AE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Напомињемо да се можемо бавити искључиво питањима или примедбама директно везаним за овај пројекат, а не на општи </w:t>
      </w:r>
      <w:r w:rsidRPr="0037521E">
        <w:rPr>
          <w:rFonts w:cstheme="minorHAnsi"/>
          <w:lang w:val="sr-Latn-RS"/>
        </w:rPr>
        <w:t xml:space="preserve">рад </w:t>
      </w:r>
      <w:r w:rsidR="0037521E" w:rsidRPr="0037521E">
        <w:rPr>
          <w:rFonts w:cstheme="minorHAnsi"/>
          <w:lang w:val="sr-Cyrl-RS"/>
        </w:rPr>
        <w:t>Града Смедерева</w:t>
      </w:r>
      <w:r>
        <w:rPr>
          <w:rFonts w:cstheme="minorHAnsi"/>
          <w:lang w:val="sr-Cyrl-RS"/>
        </w:rPr>
        <w:t xml:space="preserve"> 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14:paraId="5D2FB254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75"/>
        <w:gridCol w:w="3298"/>
        <w:gridCol w:w="1194"/>
        <w:gridCol w:w="240"/>
        <w:gridCol w:w="1811"/>
        <w:gridCol w:w="1778"/>
      </w:tblGrid>
      <w:tr w:rsidR="009C16C3" w14:paraId="6A059905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09D9224D" w14:textId="77777777"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14:paraId="7E9C0CDE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CC45BB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14:paraId="2379452B" w14:textId="77777777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43A69D41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EBA326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0FDECF29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71BE1003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14:paraId="278E1907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F42AE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38F06960" w14:textId="77777777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162F94A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1D0233E6" w14:textId="77777777" w:rsidR="009C16C3" w:rsidRDefault="00245E47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Мушки</w:t>
            </w:r>
          </w:p>
          <w:p w14:paraId="788DB1E1" w14:textId="77777777" w:rsidR="009C16C3" w:rsidRDefault="00245E47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Женски</w:t>
            </w:r>
          </w:p>
          <w:p w14:paraId="6EEDEED6" w14:textId="77777777" w:rsidR="009C16C3" w:rsidRDefault="00245E47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</w:t>
            </w:r>
          </w:p>
        </w:tc>
      </w:tr>
      <w:tr w:rsidR="009C16C3" w14:paraId="0665105E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7556C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108E9185" w14:textId="77777777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6E318AA3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7DA07AA9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14:paraId="3DD37323" w14:textId="77777777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7152FD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3E898C2D" w14:textId="77777777" w:rsidR="009C16C3" w:rsidRDefault="009C16C3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14:paraId="13779DC7" w14:textId="77777777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F4E8EB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986C18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68FA2F0C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6EEC9296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04C086A6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14:paraId="45C671D1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60EBC7A8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Пратићу исход на website, пошто желим да будем анониман.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14:paraId="5057723D" w14:textId="77777777" w:rsidR="009C16C3" w:rsidRDefault="00245E47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9C16C3" w14:paraId="66BE79BF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90928BA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Језик на коме ће се комуникација обављати </w:t>
            </w:r>
          </w:p>
          <w:p w14:paraId="1F6C648E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14:paraId="1C5A4E2A" w14:textId="77777777" w:rsidR="009C16C3" w:rsidRDefault="00245E47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Српски језик</w:t>
            </w:r>
          </w:p>
          <w:p w14:paraId="4F756C09" w14:textId="77777777" w:rsidR="009C16C3" w:rsidRDefault="00245E47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14:paraId="36543255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51847B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5F38BEF4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71BC3F0" w14:textId="77777777"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14:paraId="3DC137EA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F027EA5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14:paraId="41D1BC53" w14:textId="77777777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388AD9C9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14:paraId="7F51D031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2A0DC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00EC071E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00ACD174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14:paraId="2F741DDE" w14:textId="77777777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79D9B14F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14:paraId="7249F3AF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AAA0A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6885D002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A16674E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14:paraId="722A1C6F" w14:textId="77777777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7089D12A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14:paraId="04A2819B" w14:textId="77777777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1C8FB" w14:textId="77777777"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Молимо да попуњен формилар вратите на следећу адресу: </w:t>
            </w:r>
          </w:p>
          <w:p w14:paraId="77D82C5B" w14:textId="77777777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14:paraId="3B2AA3D5" w14:textId="3CC9E24F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</w:rPr>
              <w:t>Јединица</w:t>
            </w:r>
            <w:r>
              <w:rPr>
                <w:rFonts w:cstheme="minorHAnsi"/>
                <w:b/>
                <w:bCs/>
                <w:lang w:val="sr-Cyrl-RS"/>
              </w:rPr>
              <w:t xml:space="preserve"> локалне самоуправе</w:t>
            </w:r>
            <w:r w:rsidR="0037521E">
              <w:rPr>
                <w:rFonts w:cstheme="minorHAnsi"/>
                <w:b/>
                <w:bCs/>
                <w:lang w:val="sr-Cyrl-RS"/>
              </w:rPr>
              <w:t xml:space="preserve"> ГРАД СМЕДЕРЕВО</w:t>
            </w:r>
          </w:p>
          <w:p w14:paraId="6DDBF71F" w14:textId="77777777"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 w:val="sr-Cyrl-RS"/>
              </w:rPr>
            </w:pPr>
            <w:r w:rsidRPr="009C16C3">
              <w:rPr>
                <w:rFonts w:cstheme="minorHAnsi"/>
                <w:b/>
                <w:bCs/>
                <w:u w:val="single"/>
                <w:lang w:val="sr-Cyrl-RS"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 w:val="sr-Cyrl-RS"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 w:val="sr-Cyrl-RS"/>
              </w:rPr>
              <w:t>за пријем жалби</w:t>
            </w:r>
          </w:p>
          <w:p w14:paraId="4F7662E6" w14:textId="377BBC47" w:rsidR="0037521E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менаџер за жалбе: </w:t>
            </w:r>
            <w:r w:rsidR="0037521E">
              <w:rPr>
                <w:rFonts w:cstheme="minorHAnsi"/>
                <w:b/>
                <w:bCs/>
                <w:lang w:val="sr-Cyrl-RS"/>
              </w:rPr>
              <w:t>Тања Крчум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 xml:space="preserve"> </w:t>
            </w:r>
          </w:p>
          <w:p w14:paraId="2AA44AD0" w14:textId="050FEFFD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</w:rPr>
              <w:t xml:space="preserve">Звање: </w:t>
            </w:r>
            <w:r w:rsidR="0037521E">
              <w:rPr>
                <w:rFonts w:cstheme="minorHAnsi"/>
                <w:b/>
                <w:bCs/>
                <w:lang w:val="sr-Cyrl-RS"/>
              </w:rPr>
              <w:t>Руководилац Групе за комуналне послове и послове заштите животне средине</w:t>
            </w:r>
          </w:p>
          <w:p w14:paraId="7BD6CC6D" w14:textId="53F55021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Адреса:</w:t>
            </w:r>
            <w:r w:rsidR="0037521E">
              <w:rPr>
                <w:rFonts w:cstheme="minorHAnsi"/>
                <w:b/>
                <w:bCs/>
                <w:lang w:val="sr-Cyrl-RS"/>
              </w:rPr>
              <w:t xml:space="preserve"> Омладинска 1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="0037521E">
              <w:rPr>
                <w:rFonts w:cstheme="minorHAnsi"/>
                <w:b/>
                <w:bCs/>
                <w:lang w:val="sr-Cyrl-RS"/>
              </w:rPr>
              <w:t>11300 Смедерево</w:t>
            </w:r>
            <w:r>
              <w:rPr>
                <w:rFonts w:cstheme="minorHAnsi"/>
                <w:b/>
                <w:bCs/>
              </w:rPr>
              <w:t xml:space="preserve">, Србија </w:t>
            </w:r>
          </w:p>
          <w:p w14:paraId="7A6D5AA5" w14:textId="0A297610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е-пошта: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  <w:r w:rsidR="0037521E">
              <w:rPr>
                <w:rFonts w:cstheme="minorHAnsi"/>
                <w:b/>
                <w:bCs/>
              </w:rPr>
              <w:t>ekologija@smederevo.ls.gov.rs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</w:p>
          <w:p w14:paraId="503B5F41" w14:textId="11B06768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број телефона: +381 </w:t>
            </w:r>
            <w:r w:rsidR="0037521E">
              <w:rPr>
                <w:rFonts w:cstheme="minorHAnsi"/>
                <w:b/>
                <w:bCs/>
              </w:rPr>
              <w:t xml:space="preserve">26672724 </w:t>
            </w:r>
            <w:r>
              <w:rPr>
                <w:rFonts w:cstheme="minorHAnsi"/>
                <w:b/>
                <w:bCs/>
              </w:rPr>
              <w:t xml:space="preserve">(радним данима од 10 до 13) </w:t>
            </w:r>
          </w:p>
          <w:p w14:paraId="10C22F6F" w14:textId="77777777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9C16C3" w14:paraId="14E0AEF1" w14:textId="77777777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756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14:paraId="27B618A4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>7 радних дана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>30 календарских дана</w:t>
            </w:r>
            <w:r>
              <w:rPr>
                <w:rFonts w:cstheme="minorHAnsi"/>
              </w:rPr>
              <w:t xml:space="preserve"> од датума пријема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r>
              <w:rPr>
                <w:rFonts w:cstheme="minorHAnsi"/>
              </w:rPr>
              <w:t xml:space="preserve">одговор на </w:t>
            </w:r>
            <w:r>
              <w:rPr>
                <w:rFonts w:cstheme="minorHAnsi"/>
                <w:lang w:val="sr-Cyrl-RS"/>
              </w:rPr>
              <w:t>В</w:t>
            </w:r>
            <w:r>
              <w:rPr>
                <w:rFonts w:cstheme="minorHAnsi"/>
              </w:rPr>
              <w:t>аше питање, коментар или жалбу</w:t>
            </w:r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контактирајте менаџера за жалбе,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стручњак за социјална питања и сарадњу са грађанима </w:t>
            </w:r>
          </w:p>
          <w:p w14:paraId="0FDC22B9" w14:textId="77777777"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14:paraId="0B2CD034" w14:textId="77777777" w:rsidR="009C16C3" w:rsidRDefault="00245E47">
            <w:pPr>
              <w:spacing w:line="240" w:lineRule="auto"/>
            </w:pPr>
            <w:hyperlink r:id="rId4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14:paraId="513C08D2" w14:textId="77777777"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14:paraId="072B4765" w14:textId="77777777"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</w:rPr>
              <w:t xml:space="preserve">Министартсво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14:paraId="225E9EC6" w14:textId="77777777"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cstheme="minorHAnsi"/>
              </w:rPr>
              <w:t>Пројекат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14:paraId="22FDC46F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Менаџер за жалбе: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r>
              <w:rPr>
                <w:rFonts w:cstheme="minorHAnsi"/>
              </w:rPr>
              <w:t xml:space="preserve">стручњак за социјална питања и сарадњу са грађанима </w:t>
            </w:r>
          </w:p>
          <w:p w14:paraId="7C659A22" w14:textId="77777777"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14:paraId="60D6F2F3" w14:textId="77777777"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11000 Београд, Србија</w:t>
            </w:r>
            <w:r>
              <w:rPr>
                <w:rFonts w:cstheme="minorHAnsi"/>
              </w:rPr>
              <w:t xml:space="preserve"> </w:t>
            </w:r>
          </w:p>
          <w:p w14:paraId="313343FF" w14:textId="77777777"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14:paraId="16C460CF" w14:textId="77777777"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 xml:space="preserve">(Радним даном од 11 до 13 часова) </w:t>
            </w:r>
          </w:p>
          <w:p w14:paraId="06C2B082" w14:textId="77777777"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ову Операцију, не и на питања која се односе на општи рад Министарства финансија или других институција која су обухваћена Операцијом.</w:t>
            </w:r>
          </w:p>
          <w:p w14:paraId="75FA0D64" w14:textId="77777777"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За више детаља, молимо прочитајте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албени механизам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ројекта (SURCE) у Републици Србији доступан на: </w:t>
            </w:r>
            <w:hyperlink r:id="rId5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</w:tr>
    </w:tbl>
    <w:p w14:paraId="0AA3FF8A" w14:textId="77777777" w:rsidR="009C16C3" w:rsidRDefault="009C16C3" w:rsidP="009C16C3">
      <w:pPr>
        <w:rPr>
          <w:rFonts w:cstheme="minorHAnsi"/>
          <w:lang w:val="sr-Latn-RS"/>
        </w:rPr>
      </w:pPr>
    </w:p>
    <w:p w14:paraId="508EF626" w14:textId="77777777" w:rsidR="009C16C3" w:rsidRDefault="009C16C3" w:rsidP="009C16C3">
      <w:pPr>
        <w:rPr>
          <w:rFonts w:cstheme="minorHAnsi"/>
          <w:lang w:val="sr-Latn-RS"/>
        </w:rPr>
      </w:pPr>
    </w:p>
    <w:p w14:paraId="1785DF4E" w14:textId="77777777" w:rsidR="00A253EE" w:rsidRDefault="00A253EE"/>
    <w:sectPr w:rsidR="00A253EE" w:rsidSect="00245E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C3"/>
    <w:rsid w:val="00245E47"/>
    <w:rsid w:val="0037521E"/>
    <w:rsid w:val="009C16C3"/>
    <w:rsid w:val="00A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BB83"/>
  <w15:chartTrackingRefBased/>
  <w15:docId w15:val="{A6CA7502-121F-4B8F-89BA-0EFC187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e.gov.rs/" TargetMode="External"/><Relationship Id="rId4" Type="http://schemas.openxmlformats.org/officeDocument/2006/relationships/hyperlink" Target="mailto:zalbe.surce@mre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formular.dotm</Template>
  <TotalTime>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Tanja Krčum</cp:lastModifiedBy>
  <cp:revision>3</cp:revision>
  <dcterms:created xsi:type="dcterms:W3CDTF">2023-10-11T15:09:00Z</dcterms:created>
  <dcterms:modified xsi:type="dcterms:W3CDTF">2023-11-14T12:04:00Z</dcterms:modified>
</cp:coreProperties>
</file>